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C8E" w:rsidRDefault="00B74016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Zasady rekrutacji do klas gimnazjalnych z rozszerzonym zakresem nauczania</w:t>
      </w:r>
      <w:r>
        <w:rPr>
          <w:rFonts w:cs="Times New Roman"/>
          <w:b/>
          <w:bCs/>
        </w:rPr>
        <w:br/>
        <w:t xml:space="preserve"> obowiązujące w Gimnazjum nr 3 w Sulechowie  </w:t>
      </w:r>
    </w:p>
    <w:p w:rsidR="00520C8E" w:rsidRDefault="00520C8E">
      <w:pPr>
        <w:pStyle w:val="Standard"/>
        <w:rPr>
          <w:rFonts w:cs="Times New Roman"/>
        </w:rPr>
      </w:pPr>
    </w:p>
    <w:p w:rsidR="00520C8E" w:rsidRDefault="00B74016">
      <w:pPr>
        <w:pStyle w:val="Akapitzlist"/>
        <w:ind w:left="0"/>
        <w:rPr>
          <w:bCs/>
        </w:rPr>
      </w:pPr>
      <w:r>
        <w:rPr>
          <w:bCs/>
        </w:rPr>
        <w:t>1. O przyjęciu ucznia do klasy z rozszerzonym zakresem nauczania decyduje komisja rekrutacyjna powołana przez  dyrektora szkoły.</w:t>
      </w:r>
    </w:p>
    <w:p w:rsidR="00520C8E" w:rsidRDefault="00520C8E">
      <w:pPr>
        <w:pStyle w:val="Akapitzlist"/>
        <w:ind w:left="0"/>
        <w:rPr>
          <w:bCs/>
        </w:rPr>
      </w:pPr>
    </w:p>
    <w:p w:rsidR="00520C8E" w:rsidRDefault="00B74016">
      <w:pPr>
        <w:pStyle w:val="Akapitzlist"/>
        <w:ind w:left="0"/>
        <w:rPr>
          <w:bCs/>
        </w:rPr>
      </w:pPr>
      <w:r>
        <w:rPr>
          <w:bCs/>
        </w:rPr>
        <w:t>2. Uczniowie są przyjmowani do wybranego oddziału szkoły w kolejności zgodnej z sumą punktów do wyczerpania planowanego limitu miejsc.</w:t>
      </w:r>
    </w:p>
    <w:p w:rsidR="00520C8E" w:rsidRDefault="00B74016">
      <w:pPr>
        <w:pStyle w:val="Standard"/>
        <w:ind w:left="180" w:hanging="180"/>
        <w:rPr>
          <w:bCs/>
        </w:rPr>
      </w:pPr>
      <w:r>
        <w:rPr>
          <w:bCs/>
        </w:rPr>
        <w:t xml:space="preserve"> </w:t>
      </w:r>
    </w:p>
    <w:p w:rsidR="00520C8E" w:rsidRDefault="00B74016">
      <w:pPr>
        <w:pStyle w:val="Akapitzlist"/>
        <w:ind w:left="0"/>
        <w:rPr>
          <w:bCs/>
        </w:rPr>
      </w:pPr>
      <w:r>
        <w:rPr>
          <w:bCs/>
        </w:rPr>
        <w:t xml:space="preserve">3. Laureaci </w:t>
      </w:r>
      <w:r w:rsidR="006D0998">
        <w:rPr>
          <w:bCs/>
        </w:rPr>
        <w:t>Wojewódzkich Konkursów Przedmiotowych (Konkurs Polonistyczny, Historycznym, Matematyczny i Przyrodniczy) przyjmowani są niezależnie od kryteriów, otrzymując maksymalną liczbę punktów.</w:t>
      </w:r>
    </w:p>
    <w:p w:rsidR="00520C8E" w:rsidRDefault="00520C8E">
      <w:pPr>
        <w:pStyle w:val="Akapitzlist"/>
        <w:ind w:left="0"/>
        <w:rPr>
          <w:bCs/>
        </w:rPr>
      </w:pPr>
    </w:p>
    <w:p w:rsidR="00520C8E" w:rsidRDefault="00B74016">
      <w:pPr>
        <w:pStyle w:val="Akapitzlist"/>
        <w:ind w:left="0"/>
        <w:rPr>
          <w:bCs/>
        </w:rPr>
      </w:pPr>
      <w:r>
        <w:rPr>
          <w:bCs/>
        </w:rPr>
        <w:t xml:space="preserve">4. Suma punktów do uzyskania wynosi maksymalnie 80, z czego 40 punktów przypada na sprawdzian szóstoklasisty, a 40 kandydat może uzyskać łącznie za oceny </w:t>
      </w:r>
      <w:r>
        <w:rPr>
          <w:bCs/>
        </w:rPr>
        <w:br/>
        <w:t xml:space="preserve">z wybranych zajęć edukacyjnych, świadectwo z wyróżnieniem, ocenę z zachowania </w:t>
      </w:r>
      <w:r>
        <w:rPr>
          <w:bCs/>
        </w:rPr>
        <w:br/>
        <w:t>i za inne osiągnięcia odnotowane na świadectwie ukończenia szkoły podstawowej lub na odrębnym zaświadczeniu potwierdzonym przez wychowawcę.</w:t>
      </w:r>
    </w:p>
    <w:p w:rsidR="00520C8E" w:rsidRDefault="00520C8E">
      <w:pPr>
        <w:pStyle w:val="Akapitzlist"/>
        <w:ind w:left="0"/>
        <w:rPr>
          <w:bCs/>
        </w:rPr>
      </w:pPr>
    </w:p>
    <w:p w:rsidR="00520C8E" w:rsidRDefault="00B74016">
      <w:pPr>
        <w:pStyle w:val="Akapitzlist"/>
        <w:ind w:left="0"/>
      </w:pPr>
      <w:r>
        <w:rPr>
          <w:bCs/>
        </w:rPr>
        <w:t>5.  Punktowane są następujące zajęcia edukacyjne:</w:t>
      </w:r>
      <w:r>
        <w:rPr>
          <w:bCs/>
        </w:rPr>
        <w:br/>
        <w:t xml:space="preserve">- do </w:t>
      </w:r>
      <w:r w:rsidR="00C32E9F">
        <w:rPr>
          <w:bCs/>
          <w:u w:val="single"/>
        </w:rPr>
        <w:t>klasy o profilu</w:t>
      </w:r>
      <w:r>
        <w:rPr>
          <w:bCs/>
          <w:u w:val="single"/>
        </w:rPr>
        <w:t xml:space="preserve"> humanistyczno- językow</w:t>
      </w:r>
      <w:r w:rsidR="00C32E9F">
        <w:rPr>
          <w:bCs/>
          <w:u w:val="single"/>
        </w:rPr>
        <w:t>ym</w:t>
      </w:r>
      <w:r w:rsidR="00C32E9F">
        <w:rPr>
          <w:bCs/>
        </w:rPr>
        <w:t>: j. polski,  j. angielski</w:t>
      </w:r>
      <w:r>
        <w:rPr>
          <w:bCs/>
        </w:rPr>
        <w:t>,  historia.</w:t>
      </w:r>
      <w:r>
        <w:rPr>
          <w:bCs/>
        </w:rPr>
        <w:br/>
        <w:t>- do</w:t>
      </w:r>
      <w:r w:rsidR="00C32E9F">
        <w:rPr>
          <w:bCs/>
          <w:u w:val="single"/>
        </w:rPr>
        <w:t xml:space="preserve"> klasy o profilu matematyczno-fizycznym</w:t>
      </w:r>
      <w:r>
        <w:rPr>
          <w:bCs/>
          <w:u w:val="single"/>
        </w:rPr>
        <w:t xml:space="preserve"> </w:t>
      </w:r>
      <w:r>
        <w:rPr>
          <w:bCs/>
        </w:rPr>
        <w:t>: matematyka, przyroda, informatyka.</w:t>
      </w:r>
    </w:p>
    <w:p w:rsidR="00520C8E" w:rsidRDefault="00B74016">
      <w:pPr>
        <w:pStyle w:val="Standard"/>
        <w:ind w:left="-30"/>
        <w:rPr>
          <w:rFonts w:cs="Times New Roman"/>
          <w:bCs/>
        </w:rPr>
      </w:pPr>
      <w:r>
        <w:rPr>
          <w:rFonts w:cs="Times New Roman"/>
          <w:bCs/>
        </w:rPr>
        <w:t>6. Przeliczanie ocen na punkty odbywa się według następujących zasad:</w:t>
      </w:r>
    </w:p>
    <w:p w:rsidR="00520C8E" w:rsidRDefault="00520C8E">
      <w:pPr>
        <w:pStyle w:val="Standard"/>
        <w:rPr>
          <w:rFonts w:cs="Times New Roman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55"/>
        <w:gridCol w:w="2070"/>
        <w:gridCol w:w="2820"/>
        <w:gridCol w:w="1492"/>
      </w:tblGrid>
      <w:tr w:rsidR="00520C8E" w:rsidTr="00520C8E"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0C8E" w:rsidRDefault="00B74016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Blok edukacyjny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0C8E" w:rsidRDefault="00B74016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Rodzaj zajęć edukacyjnych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0C8E" w:rsidRDefault="00B74016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Punktacja szczegółowa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0C8E" w:rsidRDefault="00B74016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Punktacja maksymalna</w:t>
            </w:r>
          </w:p>
        </w:tc>
      </w:tr>
      <w:tr w:rsidR="00520C8E" w:rsidTr="00520C8E">
        <w:tc>
          <w:tcPr>
            <w:tcW w:w="32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0C8E" w:rsidRDefault="00B74016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Humanistyczno- językowy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0C8E" w:rsidRDefault="00B74016">
            <w:pPr>
              <w:pStyle w:val="Standard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Zachowanie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0C8E" w:rsidRDefault="00B74016">
            <w:pPr>
              <w:pStyle w:val="Standard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Wzorowe - 5 punktów</w:t>
            </w:r>
            <w:r>
              <w:rPr>
                <w:bCs/>
                <w:sz w:val="22"/>
                <w:szCs w:val="22"/>
              </w:rPr>
              <w:br/>
              <w:t>Bardzo dobre – 4 punkty</w:t>
            </w:r>
            <w:r>
              <w:rPr>
                <w:bCs/>
                <w:sz w:val="22"/>
                <w:szCs w:val="22"/>
              </w:rPr>
              <w:br/>
              <w:t>Dobre - 2 punkty</w:t>
            </w:r>
          </w:p>
        </w:tc>
        <w:tc>
          <w:tcPr>
            <w:tcW w:w="1492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0C8E" w:rsidRDefault="00B74016">
            <w:pPr>
              <w:pStyle w:val="Standard"/>
              <w:rPr>
                <w:bCs/>
              </w:rPr>
            </w:pPr>
            <w:r>
              <w:rPr>
                <w:bCs/>
              </w:rPr>
              <w:t>18  punktów</w:t>
            </w:r>
          </w:p>
          <w:p w:rsidR="00520C8E" w:rsidRDefault="00520C8E">
            <w:pPr>
              <w:pStyle w:val="Standard"/>
              <w:rPr>
                <w:bCs/>
              </w:rPr>
            </w:pPr>
          </w:p>
          <w:p w:rsidR="00520C8E" w:rsidRDefault="00520C8E">
            <w:pPr>
              <w:pStyle w:val="Standard"/>
              <w:rPr>
                <w:bCs/>
              </w:rPr>
            </w:pPr>
          </w:p>
        </w:tc>
      </w:tr>
      <w:tr w:rsidR="00520C8E" w:rsidTr="00520C8E">
        <w:tc>
          <w:tcPr>
            <w:tcW w:w="325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0C8E" w:rsidRDefault="00520C8E"/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0C8E" w:rsidRDefault="00520C8E">
            <w:pPr>
              <w:pStyle w:val="Standard"/>
              <w:rPr>
                <w:bCs/>
                <w:sz w:val="22"/>
                <w:szCs w:val="22"/>
              </w:rPr>
            </w:pPr>
          </w:p>
          <w:p w:rsidR="00520C8E" w:rsidRDefault="00B74016">
            <w:pPr>
              <w:pStyle w:val="Standard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Język polski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0C8E" w:rsidRDefault="00B74016">
            <w:pPr>
              <w:pStyle w:val="Standard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Celujący – 5 punktów</w:t>
            </w:r>
            <w:r>
              <w:rPr>
                <w:bCs/>
                <w:sz w:val="22"/>
                <w:szCs w:val="22"/>
              </w:rPr>
              <w:br/>
              <w:t>Bardzo dobry - 4 punkty</w:t>
            </w:r>
            <w:r>
              <w:rPr>
                <w:bCs/>
                <w:sz w:val="22"/>
                <w:szCs w:val="22"/>
              </w:rPr>
              <w:br/>
              <w:t>Dobry – 2 punkty</w:t>
            </w:r>
          </w:p>
        </w:tc>
        <w:tc>
          <w:tcPr>
            <w:tcW w:w="14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0C8E" w:rsidRDefault="00520C8E"/>
        </w:tc>
      </w:tr>
      <w:tr w:rsidR="00520C8E" w:rsidTr="00520C8E">
        <w:tc>
          <w:tcPr>
            <w:tcW w:w="325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0C8E" w:rsidRDefault="00520C8E"/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0C8E" w:rsidRDefault="00B74016">
            <w:pPr>
              <w:pStyle w:val="Standard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Język obcy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0C8E" w:rsidRDefault="00B74016">
            <w:pPr>
              <w:pStyle w:val="Standard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Celujący – 5 punktów</w:t>
            </w:r>
            <w:r>
              <w:rPr>
                <w:bCs/>
                <w:sz w:val="22"/>
                <w:szCs w:val="22"/>
              </w:rPr>
              <w:br/>
              <w:t>Bardzo dobry - 4 punkty</w:t>
            </w:r>
            <w:r>
              <w:rPr>
                <w:bCs/>
                <w:sz w:val="22"/>
                <w:szCs w:val="22"/>
              </w:rPr>
              <w:br/>
              <w:t>Dobry – 2 punkty</w:t>
            </w:r>
          </w:p>
        </w:tc>
        <w:tc>
          <w:tcPr>
            <w:tcW w:w="14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0C8E" w:rsidRDefault="00520C8E"/>
        </w:tc>
      </w:tr>
      <w:tr w:rsidR="00520C8E" w:rsidTr="00520C8E">
        <w:tc>
          <w:tcPr>
            <w:tcW w:w="325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0C8E" w:rsidRDefault="00520C8E"/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0C8E" w:rsidRDefault="00B74016">
            <w:pPr>
              <w:pStyle w:val="Standard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Historia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0C8E" w:rsidRDefault="00B74016">
            <w:pPr>
              <w:pStyle w:val="Standard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Celujący – 3 punktów</w:t>
            </w:r>
            <w:r>
              <w:rPr>
                <w:bCs/>
                <w:sz w:val="22"/>
                <w:szCs w:val="22"/>
              </w:rPr>
              <w:br/>
              <w:t>Bardzo dobry -2 punkty</w:t>
            </w:r>
            <w:r>
              <w:rPr>
                <w:bCs/>
                <w:sz w:val="22"/>
                <w:szCs w:val="22"/>
              </w:rPr>
              <w:br/>
              <w:t>Dobry – 1 punkty</w:t>
            </w:r>
          </w:p>
        </w:tc>
        <w:tc>
          <w:tcPr>
            <w:tcW w:w="14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0C8E" w:rsidRDefault="00520C8E"/>
        </w:tc>
      </w:tr>
      <w:tr w:rsidR="00520C8E" w:rsidTr="00520C8E">
        <w:tc>
          <w:tcPr>
            <w:tcW w:w="32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0C8E" w:rsidRDefault="00B74016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Matematyczno – fizyczny</w:t>
            </w:r>
          </w:p>
          <w:p w:rsidR="00520C8E" w:rsidRDefault="00520C8E">
            <w:pPr>
              <w:pStyle w:val="Standard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0C8E" w:rsidRDefault="00B74016">
            <w:pPr>
              <w:pStyle w:val="Standard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Zachowanie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0C8E" w:rsidRDefault="00B74016">
            <w:pPr>
              <w:pStyle w:val="Standard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Wzorowe - 5 punktów</w:t>
            </w:r>
            <w:r>
              <w:rPr>
                <w:bCs/>
                <w:sz w:val="22"/>
                <w:szCs w:val="22"/>
              </w:rPr>
              <w:br/>
              <w:t>Bardzo dobre – 4 punkty</w:t>
            </w:r>
            <w:r>
              <w:rPr>
                <w:bCs/>
                <w:sz w:val="22"/>
                <w:szCs w:val="22"/>
              </w:rPr>
              <w:br/>
              <w:t>Dobre- 2 punkty</w:t>
            </w:r>
          </w:p>
        </w:tc>
        <w:tc>
          <w:tcPr>
            <w:tcW w:w="1492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0C8E" w:rsidRDefault="00B74016">
            <w:pPr>
              <w:pStyle w:val="Standard"/>
              <w:rPr>
                <w:bCs/>
              </w:rPr>
            </w:pPr>
            <w:r>
              <w:rPr>
                <w:bCs/>
              </w:rPr>
              <w:t>18 punktów</w:t>
            </w:r>
          </w:p>
          <w:p w:rsidR="00520C8E" w:rsidRDefault="00520C8E">
            <w:pPr>
              <w:pStyle w:val="Standard"/>
              <w:rPr>
                <w:bCs/>
              </w:rPr>
            </w:pPr>
          </w:p>
        </w:tc>
      </w:tr>
      <w:tr w:rsidR="00520C8E" w:rsidTr="00520C8E">
        <w:tc>
          <w:tcPr>
            <w:tcW w:w="325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0C8E" w:rsidRDefault="00520C8E"/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0C8E" w:rsidRDefault="00520C8E">
            <w:pPr>
              <w:pStyle w:val="Standard"/>
              <w:rPr>
                <w:bCs/>
                <w:sz w:val="22"/>
                <w:szCs w:val="22"/>
              </w:rPr>
            </w:pPr>
          </w:p>
          <w:p w:rsidR="00520C8E" w:rsidRDefault="00B74016">
            <w:pPr>
              <w:pStyle w:val="Standard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Matematyka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0C8E" w:rsidRDefault="00B74016">
            <w:pPr>
              <w:pStyle w:val="Standard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Celujący – 5 punktów</w:t>
            </w:r>
            <w:r>
              <w:rPr>
                <w:bCs/>
                <w:sz w:val="22"/>
                <w:szCs w:val="22"/>
              </w:rPr>
              <w:br/>
              <w:t>Bardzo dobry - 4 punkty</w:t>
            </w:r>
            <w:r>
              <w:rPr>
                <w:bCs/>
                <w:sz w:val="22"/>
                <w:szCs w:val="22"/>
              </w:rPr>
              <w:br/>
              <w:t>Dobry – 2 punkty</w:t>
            </w:r>
          </w:p>
        </w:tc>
        <w:tc>
          <w:tcPr>
            <w:tcW w:w="14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0C8E" w:rsidRDefault="00520C8E"/>
        </w:tc>
      </w:tr>
      <w:tr w:rsidR="00520C8E" w:rsidTr="00520C8E">
        <w:tc>
          <w:tcPr>
            <w:tcW w:w="325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0C8E" w:rsidRDefault="00520C8E"/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0C8E" w:rsidRDefault="00B74016">
            <w:pPr>
              <w:pStyle w:val="Standard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Przyroda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0C8E" w:rsidRDefault="00B74016">
            <w:pPr>
              <w:pStyle w:val="Standard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Celujący – 5 punktów</w:t>
            </w:r>
            <w:r>
              <w:rPr>
                <w:bCs/>
                <w:sz w:val="22"/>
                <w:szCs w:val="22"/>
              </w:rPr>
              <w:br/>
              <w:t>Bardzo dobry - 4 punkty</w:t>
            </w:r>
          </w:p>
          <w:p w:rsidR="00520C8E" w:rsidRDefault="00B74016">
            <w:pPr>
              <w:pStyle w:val="Standard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Dobry – 2 punkty</w:t>
            </w:r>
          </w:p>
        </w:tc>
        <w:tc>
          <w:tcPr>
            <w:tcW w:w="14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0C8E" w:rsidRDefault="00520C8E"/>
        </w:tc>
      </w:tr>
      <w:tr w:rsidR="00520C8E" w:rsidTr="00520C8E">
        <w:tc>
          <w:tcPr>
            <w:tcW w:w="325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0C8E" w:rsidRDefault="00520C8E"/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0C8E" w:rsidRDefault="00B74016">
            <w:pPr>
              <w:pStyle w:val="Standard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Informatyka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0C8E" w:rsidRDefault="00B74016">
            <w:pPr>
              <w:pStyle w:val="Standard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Celujący – 3 punktów</w:t>
            </w:r>
          </w:p>
          <w:p w:rsidR="00520C8E" w:rsidRDefault="00B74016">
            <w:pPr>
              <w:pStyle w:val="Standard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Bardzo dobry - 2 punkty</w:t>
            </w:r>
          </w:p>
          <w:p w:rsidR="00520C8E" w:rsidRDefault="00B74016">
            <w:pPr>
              <w:pStyle w:val="Standard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Dobry – 1 punkty</w:t>
            </w:r>
          </w:p>
        </w:tc>
        <w:tc>
          <w:tcPr>
            <w:tcW w:w="14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0C8E" w:rsidRDefault="00520C8E"/>
        </w:tc>
      </w:tr>
    </w:tbl>
    <w:p w:rsidR="00520C8E" w:rsidRDefault="00520C8E">
      <w:pPr>
        <w:pStyle w:val="Akapitzlist"/>
        <w:ind w:left="0"/>
        <w:rPr>
          <w:bCs/>
        </w:rPr>
      </w:pPr>
    </w:p>
    <w:p w:rsidR="00520C8E" w:rsidRDefault="00B74016">
      <w:pPr>
        <w:pStyle w:val="Akapitzlist"/>
        <w:ind w:left="0"/>
        <w:rPr>
          <w:bCs/>
        </w:rPr>
      </w:pPr>
      <w:r>
        <w:rPr>
          <w:bCs/>
        </w:rPr>
        <w:lastRenderedPageBreak/>
        <w:t>7. Za świadectwo ukończenia szkoły podstawowej z wyróżnieniem przyznaje się 5 punktów.</w:t>
      </w:r>
    </w:p>
    <w:p w:rsidR="00520C8E" w:rsidRDefault="00520C8E">
      <w:pPr>
        <w:pStyle w:val="Akapitzlist"/>
        <w:ind w:left="0"/>
        <w:rPr>
          <w:bCs/>
        </w:rPr>
      </w:pPr>
    </w:p>
    <w:p w:rsidR="006D0998" w:rsidRDefault="00B74016">
      <w:pPr>
        <w:pStyle w:val="Akapitzlist"/>
        <w:ind w:left="0"/>
        <w:rPr>
          <w:rFonts w:cs="Times New Roman"/>
          <w:bCs/>
        </w:rPr>
      </w:pPr>
      <w:r>
        <w:rPr>
          <w:bCs/>
        </w:rPr>
        <w:t xml:space="preserve">8. </w:t>
      </w:r>
      <w:r>
        <w:rPr>
          <w:rFonts w:cs="Times New Roman"/>
          <w:bCs/>
        </w:rPr>
        <w:t xml:space="preserve">Za udział w finale wojewódzkim konkursów </w:t>
      </w:r>
      <w:r w:rsidR="006D0998">
        <w:rPr>
          <w:rFonts w:cs="Times New Roman"/>
          <w:bCs/>
        </w:rPr>
        <w:t>prz</w:t>
      </w:r>
      <w:r w:rsidR="00327C5A">
        <w:rPr>
          <w:rFonts w:cs="Times New Roman"/>
          <w:bCs/>
        </w:rPr>
        <w:t>edmiotowych</w:t>
      </w:r>
      <w:r w:rsidR="00287074">
        <w:rPr>
          <w:rFonts w:cs="Times New Roman"/>
          <w:bCs/>
        </w:rPr>
        <w:t xml:space="preserve"> kandydat uzyskuje 7</w:t>
      </w:r>
      <w:r w:rsidR="006D0998">
        <w:rPr>
          <w:rFonts w:cs="Times New Roman"/>
          <w:bCs/>
        </w:rPr>
        <w:t xml:space="preserve">  punktów</w:t>
      </w:r>
    </w:p>
    <w:p w:rsidR="00520C8E" w:rsidRDefault="006D0998">
      <w:pPr>
        <w:pStyle w:val="Akapitzlist"/>
        <w:ind w:left="0"/>
      </w:pPr>
      <w:r>
        <w:rPr>
          <w:rFonts w:cs="Times New Roman"/>
          <w:bCs/>
        </w:rPr>
        <w:t xml:space="preserve"> ( za każdy konkurs</w:t>
      </w:r>
      <w:r w:rsidR="00F56BA8">
        <w:rPr>
          <w:rFonts w:cs="Times New Roman"/>
          <w:bCs/>
        </w:rPr>
        <w:t xml:space="preserve"> -</w:t>
      </w:r>
      <w:r w:rsidR="00C32E9F">
        <w:rPr>
          <w:rFonts w:cs="Times New Roman"/>
          <w:bCs/>
        </w:rPr>
        <w:t xml:space="preserve"> w</w:t>
      </w:r>
      <w:r w:rsidR="00F56BA8">
        <w:rPr>
          <w:rFonts w:cs="Times New Roman"/>
          <w:bCs/>
        </w:rPr>
        <w:t xml:space="preserve"> klasie humanistyczno-językowej: </w:t>
      </w:r>
      <w:r w:rsidR="00C32E9F">
        <w:rPr>
          <w:rFonts w:cs="Times New Roman"/>
          <w:bCs/>
        </w:rPr>
        <w:t>konkurs języka polskiego i historii, w klasie</w:t>
      </w:r>
      <w:r w:rsidR="00287074">
        <w:rPr>
          <w:rFonts w:cs="Times New Roman"/>
          <w:bCs/>
        </w:rPr>
        <w:t xml:space="preserve"> matematyczno-fizycznej</w:t>
      </w:r>
      <w:r w:rsidR="00F56BA8">
        <w:rPr>
          <w:rFonts w:cs="Times New Roman"/>
          <w:bCs/>
        </w:rPr>
        <w:t xml:space="preserve"> konkurs matematyczny i przyrodniczy</w:t>
      </w:r>
      <w:r>
        <w:rPr>
          <w:rFonts w:cs="Times New Roman"/>
          <w:bCs/>
        </w:rPr>
        <w:t>).</w:t>
      </w:r>
    </w:p>
    <w:p w:rsidR="00520C8E" w:rsidRDefault="00520C8E">
      <w:pPr>
        <w:pStyle w:val="Akapitzlist"/>
        <w:ind w:left="0"/>
        <w:rPr>
          <w:rFonts w:cs="Times New Roman"/>
          <w:bCs/>
        </w:rPr>
      </w:pPr>
    </w:p>
    <w:p w:rsidR="00520C8E" w:rsidRDefault="00B74016">
      <w:pPr>
        <w:pStyle w:val="Akapitzlist"/>
        <w:ind w:left="0"/>
        <w:rPr>
          <w:rFonts w:cs="Times New Roman"/>
          <w:bCs/>
        </w:rPr>
      </w:pPr>
      <w:r>
        <w:rPr>
          <w:rFonts w:cs="Times New Roman"/>
          <w:bCs/>
        </w:rPr>
        <w:t xml:space="preserve">9. Za osiągnięcia w konkursach przedmiotowych ( w bloku humanistycznym: z j. polskiego, </w:t>
      </w:r>
      <w:r>
        <w:rPr>
          <w:rFonts w:cs="Times New Roman"/>
          <w:bCs/>
        </w:rPr>
        <w:br/>
        <w:t xml:space="preserve">j. obcego i historii; w bloku matematycznym: z matematyki, przyrody i informatyki)  </w:t>
      </w:r>
      <w:r>
        <w:rPr>
          <w:rFonts w:cs="Times New Roman"/>
          <w:bCs/>
        </w:rPr>
        <w:br/>
        <w:t>na szczeblu p</w:t>
      </w:r>
      <w:r w:rsidR="00287074">
        <w:rPr>
          <w:rFonts w:cs="Times New Roman"/>
          <w:bCs/>
        </w:rPr>
        <w:t>owiatowym przyznaje się 3</w:t>
      </w:r>
      <w:r w:rsidR="00327C5A">
        <w:rPr>
          <w:rFonts w:cs="Times New Roman"/>
          <w:bCs/>
        </w:rPr>
        <w:t xml:space="preserve"> punkty</w:t>
      </w:r>
      <w:r>
        <w:rPr>
          <w:rFonts w:cs="Times New Roman"/>
          <w:bCs/>
        </w:rPr>
        <w:t>, na szczeblu szkolnym – 2 punkty.</w:t>
      </w:r>
    </w:p>
    <w:sectPr w:rsidR="00520C8E" w:rsidSect="00520C8E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11C" w:rsidRDefault="00B7111C" w:rsidP="00520C8E">
      <w:r>
        <w:separator/>
      </w:r>
    </w:p>
  </w:endnote>
  <w:endnote w:type="continuationSeparator" w:id="1">
    <w:p w:rsidR="00B7111C" w:rsidRDefault="00B7111C" w:rsidP="00520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11C" w:rsidRDefault="00B7111C" w:rsidP="00520C8E">
      <w:r w:rsidRPr="00520C8E">
        <w:rPr>
          <w:color w:val="000000"/>
        </w:rPr>
        <w:separator/>
      </w:r>
    </w:p>
  </w:footnote>
  <w:footnote w:type="continuationSeparator" w:id="1">
    <w:p w:rsidR="00B7111C" w:rsidRDefault="00B7111C" w:rsidP="00520C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0C8E"/>
    <w:rsid w:val="00024782"/>
    <w:rsid w:val="000711B8"/>
    <w:rsid w:val="00147E94"/>
    <w:rsid w:val="001B79E4"/>
    <w:rsid w:val="001C5572"/>
    <w:rsid w:val="001F6659"/>
    <w:rsid w:val="00287074"/>
    <w:rsid w:val="00327C5A"/>
    <w:rsid w:val="003F195E"/>
    <w:rsid w:val="00520C8E"/>
    <w:rsid w:val="006573B1"/>
    <w:rsid w:val="006D0998"/>
    <w:rsid w:val="00831E9F"/>
    <w:rsid w:val="00A52C6F"/>
    <w:rsid w:val="00B7111C"/>
    <w:rsid w:val="00B74016"/>
    <w:rsid w:val="00C32E9F"/>
    <w:rsid w:val="00F56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7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20C8E"/>
  </w:style>
  <w:style w:type="paragraph" w:customStyle="1" w:styleId="Header">
    <w:name w:val="Header"/>
    <w:basedOn w:val="Standard"/>
    <w:next w:val="Textbody"/>
    <w:rsid w:val="00520C8E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520C8E"/>
    <w:pPr>
      <w:spacing w:after="120"/>
    </w:pPr>
  </w:style>
  <w:style w:type="paragraph" w:styleId="Lista">
    <w:name w:val="List"/>
    <w:basedOn w:val="Textbody"/>
    <w:rsid w:val="00520C8E"/>
  </w:style>
  <w:style w:type="paragraph" w:customStyle="1" w:styleId="Caption">
    <w:name w:val="Caption"/>
    <w:basedOn w:val="Standard"/>
    <w:rsid w:val="00520C8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20C8E"/>
    <w:pPr>
      <w:suppressLineNumbers/>
    </w:pPr>
  </w:style>
  <w:style w:type="paragraph" w:styleId="Akapitzlist">
    <w:name w:val="List Paragraph"/>
    <w:rsid w:val="00520C8E"/>
    <w:pPr>
      <w:ind w:left="720"/>
    </w:pPr>
  </w:style>
  <w:style w:type="paragraph" w:customStyle="1" w:styleId="TableContents">
    <w:name w:val="Table Contents"/>
    <w:basedOn w:val="Standard"/>
    <w:rsid w:val="00520C8E"/>
    <w:pPr>
      <w:suppressLineNumbers/>
    </w:pPr>
  </w:style>
  <w:style w:type="paragraph" w:customStyle="1" w:styleId="TableHeading">
    <w:name w:val="Table Heading"/>
    <w:basedOn w:val="TableContents"/>
    <w:rsid w:val="00520C8E"/>
    <w:pPr>
      <w:jc w:val="center"/>
    </w:pPr>
    <w:rPr>
      <w:b/>
      <w:bCs/>
    </w:rPr>
  </w:style>
  <w:style w:type="character" w:customStyle="1" w:styleId="NumberingSymbols">
    <w:name w:val="Numbering Symbols"/>
    <w:rsid w:val="00520C8E"/>
  </w:style>
  <w:style w:type="character" w:customStyle="1" w:styleId="BulletSymbols">
    <w:name w:val="Bullet Symbols"/>
    <w:rsid w:val="00520C8E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Wicedyrektor</cp:lastModifiedBy>
  <cp:revision>2</cp:revision>
  <dcterms:created xsi:type="dcterms:W3CDTF">2012-04-25T12:31:00Z</dcterms:created>
  <dcterms:modified xsi:type="dcterms:W3CDTF">2012-04-25T12:31:00Z</dcterms:modified>
</cp:coreProperties>
</file>